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u w:val="single"/>
        </w:rPr>
      </w:pPr>
      <w:r>
        <w:rPr>
          <w:rFonts w:ascii="Arial,Bold" w:hAnsi="Arial,Bold" w:cs="Arial,Bold"/>
          <w:b/>
          <w:bCs/>
          <w:sz w:val="22"/>
          <w:szCs w:val="22"/>
          <w:u w:val="single"/>
        </w:rPr>
        <w:t>Antragsteller/in</w:t>
      </w: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Name ……………………………………………………………………….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 ……………………….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……………………………………………………………………………….…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PLZ, Wohnort ………………………………………………………………………….</w:t>
      </w: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u w:val="single"/>
        </w:rPr>
      </w:pPr>
      <w:r>
        <w:rPr>
          <w:rFonts w:ascii="Arial,Bold" w:hAnsi="Arial,Bold" w:cs="Arial,Bold"/>
          <w:b/>
          <w:bCs/>
          <w:sz w:val="22"/>
          <w:szCs w:val="22"/>
          <w:u w:val="single"/>
        </w:rPr>
        <w:t>An den Antragsempfänger (Kostenträger)</w:t>
      </w: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…………………………………………………………………………………..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 oder Postfach ………………………………………………………………...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PLZ, Ort ………………………………………………………………………………..</w:t>
      </w: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Wunsch- und Wahlrecht gemäß § 40 Abs.3</w:t>
      </w:r>
      <w:bookmarkStart w:id="0" w:name="_GoBack"/>
      <w:bookmarkEnd w:id="0"/>
      <w:r>
        <w:rPr>
          <w:rFonts w:ascii="Arial,Bold" w:hAnsi="Arial,Bold" w:cs="Arial,Bold"/>
          <w:b/>
          <w:bCs/>
          <w:sz w:val="22"/>
          <w:szCs w:val="22"/>
        </w:rPr>
        <w:t xml:space="preserve"> SGB V </w:t>
      </w:r>
      <w:proofErr w:type="spellStart"/>
      <w:r>
        <w:rPr>
          <w:rFonts w:ascii="Arial,Bold" w:hAnsi="Arial,Bold" w:cs="Arial,Bold"/>
          <w:b/>
          <w:bCs/>
          <w:sz w:val="22"/>
          <w:szCs w:val="22"/>
        </w:rPr>
        <w:t>i.V.m</w:t>
      </w:r>
      <w:proofErr w:type="spellEnd"/>
      <w:r>
        <w:rPr>
          <w:rFonts w:ascii="Arial,Bold" w:hAnsi="Arial,Bold" w:cs="Arial,Bold"/>
          <w:b/>
          <w:bCs/>
          <w:sz w:val="22"/>
          <w:szCs w:val="22"/>
        </w:rPr>
        <w:t>. § 33 SGB I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ergänzend zu meinem Antrag auf Durchführung einer stationären medizinischen Rehabilitation, habe ich als Wunschklinik zur Durchführung meiner Rehabilitationsmaßnahme die 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Kliniken Schmieder</w:t>
      </w:r>
    </w:p>
    <w:p>
      <w:pPr>
        <w:autoSpaceDE w:val="0"/>
        <w:autoSpaceDN w:val="0"/>
        <w:jc w:val="center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Neurologisches Fach- und Rehabilitationskrankenhaus</w:t>
      </w:r>
    </w:p>
    <w:p>
      <w:pPr>
        <w:jc w:val="center"/>
        <w:rPr>
          <w:rFonts w:ascii="Arial,Bold" w:hAnsi="Arial,Bold" w:cs="Arial,Bold"/>
          <w:b/>
          <w:bCs/>
          <w:sz w:val="22"/>
          <w:szCs w:val="22"/>
        </w:rPr>
      </w:pPr>
      <w:r>
        <w:rPr>
          <w:rFonts w:ascii="Arial,Bold" w:hAnsi="Arial,Bold" w:cs="Arial,Bold"/>
          <w:b/>
          <w:bCs/>
          <w:sz w:val="22"/>
          <w:szCs w:val="22"/>
        </w:rPr>
        <w:t>Allensbach / Gailingen / Konstanz / Stuttgart-Gerlingen / Heidelberg*</w:t>
      </w:r>
    </w:p>
    <w:p>
      <w:pPr>
        <w:rPr>
          <w:rFonts w:ascii="Arial,Bold" w:hAnsi="Arial,Bold" w:cs="Arial,Bold"/>
          <w:b/>
          <w:bCs/>
          <w:sz w:val="22"/>
          <w:szCs w:val="22"/>
        </w:rPr>
      </w:pPr>
    </w:p>
    <w:p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(*zutreffendes bitte unterstreichen)</w:t>
      </w:r>
    </w:p>
    <w:p>
      <w:pPr>
        <w:rPr>
          <w:rFonts w:ascii="Arial,Bold" w:hAnsi="Arial,Bold" w:cs="Arial,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gewählt. Die Kliniken Schmieder haben in erster Linie die für mich und meinen Rehabilitationserfolg benötigten medizinischen Qualifikationen. In zweiter Linie sind die Kliniken Schmieder mit ihrem Klinik- und Rehabilitationskonzept für meine persönliche Lebenssituation geeignet und entsprechen den für mich erforderlichen sozialmedizinischen Gesichtspunkten, um meine Genesung sicherzustellen. 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Weiteren haben die folgenden Merkmale der K</w:t>
      </w:r>
      <w:r>
        <w:rPr>
          <w:rFonts w:ascii="Arial,Bold" w:hAnsi="Arial,Bold" w:cs="Arial,Bold"/>
          <w:bCs/>
          <w:sz w:val="22"/>
          <w:szCs w:val="22"/>
        </w:rPr>
        <w:t xml:space="preserve">liniken Schmieder </w:t>
      </w:r>
      <w:r>
        <w:rPr>
          <w:rFonts w:ascii="Arial" w:hAnsi="Arial" w:cs="Arial"/>
          <w:sz w:val="22"/>
          <w:szCs w:val="22"/>
        </w:rPr>
        <w:t>eine besondere Bedeutung zur Behandlung meines Krankheitsbildes:</w:t>
      </w:r>
    </w:p>
    <w:p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Zertifizierte Qualität der Rehabilitation nach KTQ</w:t>
      </w:r>
      <w:r>
        <w:rPr>
          <w:rFonts w:ascii="Arial" w:hAnsi="Arial" w:cs="Arial"/>
          <w:sz w:val="16"/>
          <w:szCs w:val="16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-Reha und IQMP</w:t>
      </w:r>
      <w:r>
        <w:rPr>
          <w:rFonts w:ascii="Arial" w:hAnsi="Arial" w:cs="Arial"/>
          <w:sz w:val="16"/>
          <w:szCs w:val="16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-Reha gemäß den Kriterien der BAR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Teilnahme am Qualitätssicherungsverfahren der Deutschen Rentenversicherung </w:t>
      </w:r>
      <w:r>
        <w:rPr>
          <w:rFonts w:ascii="Arial" w:hAnsi="Arial" w:cs="Arial"/>
          <w:sz w:val="22"/>
          <w:szCs w:val="22"/>
        </w:rPr>
        <w:br/>
        <w:t>seit 1994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Regelmäßige Peer-Review-Analysen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Neurologisch-fachärztliche Expertise inkl. Vorhalten der gesamten neurologischen Diagnostik 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Zertifiziertes Behandlungszentrum für Multiple Sklerose 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Spezialisierte Behandlungszentren für Parkinsonkrankheit / Schmerztherapie / Spastik mit Botox-Ambulanz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Psychiatrisch/Psychosomatisch-fachärztliche Expertise inkl. Vorhalten der gesamten psychiatrisch/psychosomatischen Diagnostik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Internistisch-fachärztliche Expertise inkl. Vorhalten der notwendigen Diagnostik 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Orthopädisch-fachärztlicher </w:t>
      </w:r>
      <w:proofErr w:type="spellStart"/>
      <w:r>
        <w:rPr>
          <w:rFonts w:ascii="Arial" w:hAnsi="Arial" w:cs="Arial"/>
          <w:sz w:val="22"/>
          <w:szCs w:val="22"/>
        </w:rPr>
        <w:t>Konsiliardienst</w:t>
      </w:r>
      <w:proofErr w:type="spellEnd"/>
      <w:r>
        <w:rPr>
          <w:rFonts w:ascii="Arial" w:hAnsi="Arial" w:cs="Arial"/>
          <w:sz w:val="22"/>
          <w:szCs w:val="22"/>
        </w:rPr>
        <w:t xml:space="preserve"> und Diagnostik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Multimodales auf alle neurologischen und psychotherapeutisch-neurologischen Krankheitsbilder individuell abgestimmte Therapieprogramme nach den neuesten evidenzbasierten Behandlungsverfahren: Physiotherapie, physikalische Therapie Ergotherapie, Logopädie, Behandlungen von Schluckstörungen, Neuropsychologie, Berufstherapie mit Klärung beruflicher Perspektiven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Modernste Ausstattung mit Therapiegeräten in allen Bereichen inklusive Therapieschwimmbecken mit </w:t>
      </w:r>
      <w:proofErr w:type="spellStart"/>
      <w:r>
        <w:rPr>
          <w:rFonts w:ascii="Arial" w:hAnsi="Arial" w:cs="Arial"/>
          <w:sz w:val="22"/>
          <w:szCs w:val="22"/>
        </w:rPr>
        <w:t>Hebelifter</w:t>
      </w:r>
      <w:proofErr w:type="spellEnd"/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Ausführliche Beratung und Begleitung durch den klinikeigenen Sozialdienst, auch im Hinblick auf Weiterversorgung ambulant und zu Hause 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Möglichkeit der Weiterbehandlung ganztägig ambulant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Wohnortnähe bzw. Familiennähe 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Multilinguale Behandlung </w:t>
      </w: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Vollständig </w:t>
      </w:r>
      <w:proofErr w:type="spellStart"/>
      <w:r>
        <w:rPr>
          <w:rFonts w:ascii="Arial" w:hAnsi="Arial" w:cs="Arial"/>
          <w:sz w:val="22"/>
          <w:szCs w:val="22"/>
        </w:rPr>
        <w:t>manualisiertes</w:t>
      </w:r>
      <w:proofErr w:type="spellEnd"/>
      <w:r>
        <w:rPr>
          <w:rFonts w:ascii="Arial" w:hAnsi="Arial" w:cs="Arial"/>
          <w:sz w:val="22"/>
          <w:szCs w:val="22"/>
        </w:rPr>
        <w:t xml:space="preserve"> Schulungs- und Vortragsprogramm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meiner Sicht ist in den </w:t>
      </w:r>
      <w:r>
        <w:rPr>
          <w:rFonts w:ascii="Arial,Bold" w:hAnsi="Arial,Bold" w:cs="Arial,Bold"/>
          <w:bCs/>
          <w:sz w:val="22"/>
          <w:szCs w:val="22"/>
        </w:rPr>
        <w:t xml:space="preserve">Kliniken Schmieder </w:t>
      </w:r>
      <w:r>
        <w:rPr>
          <w:rFonts w:ascii="Arial" w:hAnsi="Arial" w:cs="Arial"/>
          <w:sz w:val="22"/>
          <w:szCs w:val="22"/>
        </w:rPr>
        <w:t xml:space="preserve">die Verbesserung meines Gesundheitszustandes aus den vorgenannten Gründen am </w:t>
      </w:r>
      <w:proofErr w:type="spellStart"/>
      <w:r>
        <w:rPr>
          <w:rFonts w:ascii="Arial" w:hAnsi="Arial" w:cs="Arial"/>
          <w:sz w:val="22"/>
          <w:szCs w:val="22"/>
        </w:rPr>
        <w:t>Besten</w:t>
      </w:r>
      <w:proofErr w:type="spellEnd"/>
      <w:r>
        <w:rPr>
          <w:rFonts w:ascii="Arial" w:hAnsi="Arial" w:cs="Arial"/>
          <w:sz w:val="22"/>
          <w:szCs w:val="22"/>
        </w:rPr>
        <w:t xml:space="preserve"> sichergestellt.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Sollten Sie meinem mir gesetzlich zustehenden Wunsch- und Wahlrecht nicht bzw. nur eingeschränkt entsprechen, teilen Sie mir dies bitte in Form eines rechtsmittelfähigen Bescheides, unter Angabe rechtlicher, medizinischer und sozialmedizinischer Gründe mit.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>
      <w:r>
        <w:rPr>
          <w:rFonts w:ascii="Arial" w:hAnsi="Arial" w:cs="Arial"/>
          <w:sz w:val="22"/>
          <w:szCs w:val="22"/>
        </w:rPr>
        <w:t>Ort, Datum Unterschrift Antragsteller/in</w:t>
      </w:r>
    </w:p>
    <w:sectPr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6471"/>
    <w:multiLevelType w:val="hybridMultilevel"/>
    <w:tmpl w:val="2E7227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32F9"/>
    <w:multiLevelType w:val="hybridMultilevel"/>
    <w:tmpl w:val="6316D26A"/>
    <w:lvl w:ilvl="0" w:tplc="C0D677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5B051-28B0-494C-BAAD-71740CE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Kliniken Schmieder (Stiftung &amp; Co.) KG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jschmidt</dc:creator>
  <cp:lastModifiedBy>Baeder, Ulrich</cp:lastModifiedBy>
  <cp:revision>2</cp:revision>
  <cp:lastPrinted>2016-02-03T08:52:00Z</cp:lastPrinted>
  <dcterms:created xsi:type="dcterms:W3CDTF">2020-06-15T09:43:00Z</dcterms:created>
  <dcterms:modified xsi:type="dcterms:W3CDTF">2020-06-15T09:43:00Z</dcterms:modified>
</cp:coreProperties>
</file>